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Default="0012035B" w:rsidP="0012035B">
      <w:pPr>
        <w:spacing w:after="0" w:line="480" w:lineRule="auto"/>
        <w:rPr>
          <w:sz w:val="24"/>
        </w:rPr>
      </w:pPr>
      <w:bookmarkStart w:id="0" w:name="_GoBack"/>
      <w:bookmarkEnd w:id="0"/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>Company Name: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 xml:space="preserve">Media Account Consultant: 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12035B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PRODUCTS/</w:t>
      </w:r>
      <w:r w:rsidRPr="00625692">
        <w:rPr>
          <w:b/>
          <w:sz w:val="24"/>
          <w:u w:val="single"/>
        </w:rPr>
        <w:t>SERVICES</w:t>
      </w:r>
    </w:p>
    <w:p w:rsidR="0012035B" w:rsidRPr="00C10615" w:rsidRDefault="0012035B" w:rsidP="0012035B">
      <w:pPr>
        <w:spacing w:after="0" w:line="360" w:lineRule="auto"/>
        <w:rPr>
          <w:i/>
          <w:sz w:val="24"/>
        </w:rPr>
      </w:pPr>
      <w:r w:rsidRPr="00C10615">
        <w:rPr>
          <w:i/>
          <w:sz w:val="24"/>
        </w:rPr>
        <w:t xml:space="preserve">Please indicate the </w:t>
      </w:r>
      <w:r>
        <w:rPr>
          <w:i/>
          <w:sz w:val="24"/>
        </w:rPr>
        <w:t>products/services</w:t>
      </w:r>
      <w:r w:rsidRPr="00C10615">
        <w:rPr>
          <w:i/>
          <w:sz w:val="24"/>
        </w:rPr>
        <w:t xml:space="preserve"> provided by your </w:t>
      </w:r>
      <w:r w:rsidR="007F728D">
        <w:rPr>
          <w:i/>
          <w:sz w:val="24"/>
        </w:rPr>
        <w:t>moving and/or storage</w:t>
      </w:r>
      <w:r w:rsidRPr="00C10615">
        <w:rPr>
          <w:i/>
          <w:sz w:val="24"/>
        </w:rPr>
        <w:t xml:space="preserve"> company by checking off the appropriate </w:t>
      </w:r>
      <w:r>
        <w:rPr>
          <w:i/>
          <w:sz w:val="24"/>
        </w:rPr>
        <w:t>ones</w:t>
      </w:r>
      <w:r w:rsidRPr="00C10615">
        <w:rPr>
          <w:i/>
          <w:sz w:val="24"/>
        </w:rPr>
        <w:t xml:space="preserve"> below.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35B" w:rsidRDefault="004A66EE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Packing</w:t>
      </w:r>
      <w:r w:rsidR="0012035B" w:rsidRPr="00C10615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4A66EE">
        <w:rPr>
          <w:sz w:val="24"/>
        </w:rPr>
        <w:t>Commercial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4A66EE">
        <w:rPr>
          <w:sz w:val="24"/>
        </w:rPr>
        <w:t>Residential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4A66EE">
        <w:rPr>
          <w:sz w:val="24"/>
        </w:rPr>
        <w:t>Packing Materials</w:t>
      </w:r>
    </w:p>
    <w:p w:rsidR="0012035B" w:rsidRPr="00C10615" w:rsidRDefault="0012035B" w:rsidP="0012035B">
      <w:pPr>
        <w:spacing w:after="0" w:line="360" w:lineRule="auto"/>
        <w:rPr>
          <w:sz w:val="24"/>
        </w:rPr>
      </w:pPr>
      <w:r w:rsidRPr="00C10615">
        <w:rPr>
          <w:sz w:val="24"/>
        </w:rPr>
        <w:tab/>
      </w:r>
    </w:p>
    <w:p w:rsidR="0012035B" w:rsidRPr="00C10615" w:rsidRDefault="004A66EE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Moving</w:t>
      </w:r>
      <w:r w:rsidR="0012035B" w:rsidRPr="00C10615">
        <w:rPr>
          <w:b/>
          <w:sz w:val="24"/>
        </w:rPr>
        <w:t>:</w:t>
      </w:r>
    </w:p>
    <w:p w:rsidR="004A66EE" w:rsidRPr="00C10615" w:rsidRDefault="004A66EE" w:rsidP="004A66E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Commercial</w:t>
      </w:r>
    </w:p>
    <w:p w:rsidR="004A66EE" w:rsidRPr="00C10615" w:rsidRDefault="004A66EE" w:rsidP="004A66E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Residential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4A66EE">
        <w:rPr>
          <w:sz w:val="24"/>
        </w:rPr>
        <w:t>Local Moves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4A66EE">
        <w:rPr>
          <w:sz w:val="24"/>
        </w:rPr>
        <w:t>Long-Distance Moves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4A66EE">
        <w:rPr>
          <w:sz w:val="24"/>
        </w:rPr>
        <w:t>Cross-Border Moves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4A66EE">
        <w:rPr>
          <w:sz w:val="24"/>
        </w:rPr>
        <w:t>Piano Moving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3C0BC2" w:rsidRDefault="003C0BC2" w:rsidP="003C0BC2">
      <w:pPr>
        <w:spacing w:after="0" w:line="360" w:lineRule="auto"/>
        <w:rPr>
          <w:sz w:val="24"/>
        </w:rPr>
      </w:pPr>
      <w:r w:rsidRPr="0012035B">
        <w:rPr>
          <w:b/>
          <w:sz w:val="24"/>
        </w:rPr>
        <w:t>Other Services</w:t>
      </w:r>
      <w:r>
        <w:rPr>
          <w:sz w:val="24"/>
        </w:rPr>
        <w:t xml:space="preserve"> (list below):</w:t>
      </w: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4A66EE" w:rsidRDefault="004A66EE" w:rsidP="0012035B">
      <w:pPr>
        <w:spacing w:after="0" w:line="360" w:lineRule="auto"/>
        <w:rPr>
          <w:b/>
          <w:sz w:val="24"/>
        </w:rPr>
      </w:pPr>
    </w:p>
    <w:p w:rsidR="004A66EE" w:rsidRDefault="004A66EE" w:rsidP="0012035B">
      <w:pPr>
        <w:spacing w:after="0" w:line="360" w:lineRule="auto"/>
        <w:rPr>
          <w:b/>
          <w:sz w:val="24"/>
        </w:rPr>
      </w:pPr>
    </w:p>
    <w:p w:rsidR="004A66EE" w:rsidRDefault="004A66EE" w:rsidP="0012035B">
      <w:pPr>
        <w:spacing w:after="0" w:line="360" w:lineRule="auto"/>
        <w:rPr>
          <w:b/>
          <w:sz w:val="24"/>
        </w:rPr>
      </w:pPr>
    </w:p>
    <w:p w:rsidR="004A66EE" w:rsidRDefault="004A66EE" w:rsidP="0012035B">
      <w:pPr>
        <w:spacing w:after="0" w:line="360" w:lineRule="auto"/>
        <w:rPr>
          <w:b/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</w:pPr>
    </w:p>
    <w:p w:rsidR="0012035B" w:rsidRPr="00C10615" w:rsidRDefault="004A66EE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Junk Removal</w:t>
      </w:r>
      <w:r w:rsidR="0012035B" w:rsidRPr="00C10615">
        <w:rPr>
          <w:b/>
          <w:sz w:val="24"/>
        </w:rPr>
        <w:t>:</w:t>
      </w:r>
      <w:r w:rsidR="0012035B" w:rsidRPr="00C10615">
        <w:rPr>
          <w:b/>
          <w:sz w:val="24"/>
        </w:rPr>
        <w:tab/>
        <w:t xml:space="preserve"> 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4A66EE">
        <w:rPr>
          <w:sz w:val="24"/>
        </w:rPr>
        <w:t>Available for Moving Clients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4A66EE">
        <w:rPr>
          <w:sz w:val="24"/>
        </w:rPr>
        <w:t>Available on Its Own</w:t>
      </w:r>
    </w:p>
    <w:p w:rsidR="00E9628C" w:rsidRDefault="007358B8"/>
    <w:p w:rsidR="0012035B" w:rsidRPr="00C10615" w:rsidRDefault="004A66EE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Storage</w:t>
      </w:r>
      <w:r w:rsidR="0012035B" w:rsidRPr="00C10615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4A66EE">
        <w:rPr>
          <w:sz w:val="24"/>
        </w:rPr>
        <w:t>Available for Moving Clients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4A66EE">
        <w:rPr>
          <w:sz w:val="24"/>
        </w:rPr>
        <w:t>Available on Its Own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4A66EE">
        <w:rPr>
          <w:sz w:val="24"/>
        </w:rPr>
        <w:t>Self-Storage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4A66EE">
        <w:rPr>
          <w:sz w:val="24"/>
        </w:rPr>
        <w:t>Mobile Storage</w:t>
      </w:r>
    </w:p>
    <w:p w:rsidR="0012035B" w:rsidRDefault="0012035B" w:rsidP="004A66E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4A66EE">
        <w:rPr>
          <w:sz w:val="24"/>
        </w:rPr>
        <w:t>Commercial</w:t>
      </w:r>
    </w:p>
    <w:p w:rsidR="004A64DB" w:rsidRPr="00C10615" w:rsidRDefault="004A64DB" w:rsidP="004A64D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Residential</w:t>
      </w:r>
    </w:p>
    <w:p w:rsidR="004A66EE" w:rsidRPr="00C10615" w:rsidRDefault="004A66EE" w:rsidP="004A66E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Climate-Controlled</w:t>
      </w:r>
    </w:p>
    <w:p w:rsidR="004A66EE" w:rsidRPr="00C10615" w:rsidRDefault="004A66EE" w:rsidP="004A66E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Drive-Up</w:t>
      </w:r>
    </w:p>
    <w:p w:rsidR="004A66EE" w:rsidRPr="00C10615" w:rsidRDefault="004A66EE" w:rsidP="004A66E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Accessible 24/7</w:t>
      </w:r>
    </w:p>
    <w:p w:rsidR="004A66EE" w:rsidRPr="00C10615" w:rsidRDefault="004A66EE" w:rsidP="004A66E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Security System</w:t>
      </w:r>
    </w:p>
    <w:p w:rsidR="004A66EE" w:rsidRPr="00C10615" w:rsidRDefault="004A66EE" w:rsidP="004A66E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4A64DB">
        <w:rPr>
          <w:sz w:val="24"/>
        </w:rPr>
        <w:t>Outdoor</w:t>
      </w:r>
    </w:p>
    <w:p w:rsidR="004A66EE" w:rsidRPr="00C10615" w:rsidRDefault="004A66EE" w:rsidP="004A66E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4A64DB">
        <w:rPr>
          <w:sz w:val="24"/>
        </w:rPr>
        <w:t>Indoor</w:t>
      </w:r>
    </w:p>
    <w:p w:rsidR="004A66EE" w:rsidRDefault="004A66EE" w:rsidP="0012035B">
      <w:pPr>
        <w:ind w:firstLine="720"/>
        <w:rPr>
          <w:sz w:val="24"/>
        </w:rPr>
      </w:pPr>
    </w:p>
    <w:p w:rsidR="0012035B" w:rsidRPr="004A66EE" w:rsidRDefault="0012035B" w:rsidP="0012035B">
      <w:pPr>
        <w:rPr>
          <w:sz w:val="24"/>
        </w:rPr>
      </w:pPr>
    </w:p>
    <w:p w:rsidR="003C0BC2" w:rsidRDefault="003C0BC2" w:rsidP="003C0BC2">
      <w:pPr>
        <w:pStyle w:val="ListParagraph"/>
        <w:spacing w:line="360" w:lineRule="auto"/>
      </w:pPr>
    </w:p>
    <w:sectPr w:rsidR="003C0BC2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B8" w:rsidRDefault="007358B8" w:rsidP="0012035B">
      <w:pPr>
        <w:spacing w:after="0" w:line="240" w:lineRule="auto"/>
      </w:pPr>
      <w:r>
        <w:separator/>
      </w:r>
    </w:p>
  </w:endnote>
  <w:endnote w:type="continuationSeparator" w:id="0">
    <w:p w:rsidR="007358B8" w:rsidRDefault="007358B8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B8" w:rsidRDefault="007358B8" w:rsidP="0012035B">
      <w:pPr>
        <w:spacing w:after="0" w:line="240" w:lineRule="auto"/>
      </w:pPr>
      <w:r>
        <w:separator/>
      </w:r>
    </w:p>
  </w:footnote>
  <w:footnote w:type="continuationSeparator" w:id="0">
    <w:p w:rsidR="007358B8" w:rsidRDefault="007358B8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7F728D">
      <w:rPr>
        <w:rFonts w:ascii="Arial" w:hAnsi="Arial" w:cs="Arial"/>
        <w:b/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2D1C1" wp14:editId="55D5D066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 w:rsidRPr="007F728D">
      <w:rPr>
        <w:rFonts w:ascii="Arial" w:hAnsi="Arial" w:cs="Arial"/>
        <w:b/>
        <w:noProof/>
        <w:sz w:val="28"/>
        <w:lang w:val="en-US"/>
      </w:rPr>
      <w:drawing>
        <wp:anchor distT="0" distB="0" distL="114300" distR="114300" simplePos="0" relativeHeight="251661312" behindDoc="0" locked="1" layoutInCell="1" allowOverlap="1" wp14:anchorId="11E0C17C" wp14:editId="766B7A0D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28D" w:rsidRPr="007F728D">
      <w:rPr>
        <w:rFonts w:ascii="Arial" w:hAnsi="Arial" w:cs="Arial"/>
        <w:b/>
        <w:sz w:val="28"/>
      </w:rPr>
      <w:t>Moving &amp; Storage</w:t>
    </w:r>
    <w:r w:rsidR="0012035B" w:rsidRPr="0012035B">
      <w:rPr>
        <w:rFonts w:ascii="Arial" w:hAnsi="Arial" w:cs="Arial"/>
        <w:b/>
        <w:sz w:val="28"/>
      </w:rPr>
      <w:t xml:space="preserve"> Services: Client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N7I0NTMysrS0NDBU0lEKTi0uzszPAykwqgUAmyFwSiwAAAA="/>
  </w:docVars>
  <w:rsids>
    <w:rsidRoot w:val="0012035B"/>
    <w:rsid w:val="00052602"/>
    <w:rsid w:val="0012035B"/>
    <w:rsid w:val="00127F47"/>
    <w:rsid w:val="003C0BC2"/>
    <w:rsid w:val="004462D9"/>
    <w:rsid w:val="004A64DB"/>
    <w:rsid w:val="004A66EE"/>
    <w:rsid w:val="00517424"/>
    <w:rsid w:val="006869D6"/>
    <w:rsid w:val="007358B8"/>
    <w:rsid w:val="007F728D"/>
    <w:rsid w:val="00946555"/>
    <w:rsid w:val="00A36689"/>
    <w:rsid w:val="00AA1EB9"/>
    <w:rsid w:val="00B61FC1"/>
    <w:rsid w:val="00B770F9"/>
    <w:rsid w:val="00B83889"/>
    <w:rsid w:val="00E92B5D"/>
    <w:rsid w:val="00F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Katie Thomson</cp:lastModifiedBy>
  <cp:revision>3</cp:revision>
  <cp:lastPrinted>2016-09-28T21:53:00Z</cp:lastPrinted>
  <dcterms:created xsi:type="dcterms:W3CDTF">2016-09-28T21:50:00Z</dcterms:created>
  <dcterms:modified xsi:type="dcterms:W3CDTF">2016-09-28T21:53:00Z</dcterms:modified>
</cp:coreProperties>
</file>